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70" w:type="dxa"/>
        <w:tblInd w:w="-290" w:type="dxa"/>
        <w:tblBorders>
          <w:top w:val="single" w:sz="4" w:space="0" w:color="3366FF"/>
          <w:left w:val="single" w:sz="4" w:space="0" w:color="3366FF"/>
          <w:bottom w:val="single" w:sz="4" w:space="0" w:color="3366FF"/>
          <w:right w:val="single" w:sz="4" w:space="0" w:color="3366FF"/>
          <w:insideH w:val="single" w:sz="4" w:space="0" w:color="3366FF"/>
          <w:insideV w:val="single" w:sz="4" w:space="0" w:color="3366FF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70"/>
      </w:tblGrid>
      <w:tr w:rsidR="00E36A95" w:rsidTr="006123EC">
        <w:trPr>
          <w:trHeight w:val="2340"/>
        </w:trPr>
        <w:tc>
          <w:tcPr>
            <w:tcW w:w="9870" w:type="dxa"/>
            <w:tcBorders>
              <w:top w:val="single" w:sz="2" w:space="0" w:color="auto"/>
              <w:left w:val="triple" w:sz="4" w:space="0" w:color="FFFFFF"/>
              <w:bottom w:val="triple" w:sz="4" w:space="0" w:color="3366FF"/>
              <w:right w:val="triple" w:sz="4" w:space="0" w:color="FFFFFF"/>
            </w:tcBorders>
          </w:tcPr>
          <w:p w:rsidR="00E36A95" w:rsidRPr="008C3F14" w:rsidRDefault="00E36A95" w:rsidP="006123EC">
            <w:pPr>
              <w:ind w:left="360"/>
              <w:rPr>
                <w:rFonts w:ascii="Arial" w:hAnsi="Arial" w:cs="Arial"/>
                <w:b/>
                <w:color w:val="0000FF"/>
                <w:lang w:val="sr-Cyrl-CS"/>
              </w:rPr>
            </w:pPr>
            <w:r>
              <w:rPr>
                <w:rFonts w:ascii="Arial" w:hAnsi="Arial" w:cs="Arial"/>
                <w:b/>
                <w:noProof/>
                <w:lang w:val="en-US" w:eastAsia="en-US"/>
              </w:rPr>
              <w:drawing>
                <wp:inline distT="0" distB="0" distL="0" distR="0">
                  <wp:extent cx="1285875" cy="704850"/>
                  <wp:effectExtent l="0" t="0" r="9525" b="0"/>
                  <wp:docPr id="1" name="Слика 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</w:rPr>
              <w:t xml:space="preserve">  </w:t>
            </w:r>
            <w:r>
              <w:rPr>
                <w:rFonts w:ascii="Arial" w:hAnsi="Arial" w:cs="Arial"/>
                <w:b/>
                <w:color w:val="0000FF"/>
                <w:lang w:val="sr-Cyrl-CS"/>
              </w:rPr>
              <w:t>ОПШТА БОЛНИЦА ПЕТРОВАЦ НА МЛАВИ</w:t>
            </w:r>
          </w:p>
          <w:p w:rsidR="00E36A95" w:rsidRDefault="00E36A95" w:rsidP="006123EC">
            <w:pPr>
              <w:ind w:left="360"/>
              <w:rPr>
                <w:rFonts w:ascii="Arial" w:hAnsi="Arial" w:cs="Arial"/>
                <w:b/>
              </w:rPr>
            </w:pPr>
          </w:p>
          <w:p w:rsidR="00E36A95" w:rsidRPr="002C7840" w:rsidRDefault="00E36A95" w:rsidP="006123EC">
            <w:pPr>
              <w:ind w:left="360"/>
              <w:rPr>
                <w:rFonts w:ascii="Arial" w:hAnsi="Arial" w:cs="Arial"/>
                <w:b/>
                <w:color w:val="264B96"/>
                <w:lang w:val="sr-Cyrl-CS"/>
              </w:rPr>
            </w:pPr>
            <w:r>
              <w:rPr>
                <w:rFonts w:ascii="Arial" w:hAnsi="Arial" w:cs="Arial"/>
                <w:b/>
                <w:color w:val="264B96"/>
              </w:rPr>
              <w:t>M</w:t>
            </w:r>
            <w:r>
              <w:rPr>
                <w:rFonts w:ascii="Arial" w:hAnsi="Arial" w:cs="Arial"/>
                <w:b/>
                <w:color w:val="264B96"/>
                <w:lang w:val="sr-Cyrl-CS"/>
              </w:rPr>
              <w:t>оравска</w:t>
            </w:r>
            <w:r>
              <w:rPr>
                <w:rFonts w:ascii="Arial" w:hAnsi="Arial" w:cs="Arial"/>
                <w:b/>
                <w:color w:val="264B96"/>
              </w:rPr>
              <w:t xml:space="preserve"> </w:t>
            </w:r>
            <w:r>
              <w:rPr>
                <w:rFonts w:ascii="Arial" w:hAnsi="Arial" w:cs="Arial"/>
                <w:b/>
                <w:color w:val="264B96"/>
                <w:lang w:val="sr-Cyrl-CS"/>
              </w:rPr>
              <w:t>бр</w:t>
            </w:r>
            <w:r>
              <w:rPr>
                <w:rFonts w:ascii="Arial" w:hAnsi="Arial" w:cs="Arial"/>
                <w:b/>
                <w:color w:val="264B96"/>
              </w:rPr>
              <w:t xml:space="preserve">. 2, 12 300 </w:t>
            </w:r>
            <w:r>
              <w:rPr>
                <w:rFonts w:ascii="Arial" w:hAnsi="Arial" w:cs="Arial"/>
                <w:b/>
                <w:color w:val="264B96"/>
                <w:lang w:val="sr-Cyrl-CS"/>
              </w:rPr>
              <w:t>Петровац на Млави, Србија</w:t>
            </w:r>
            <w:r>
              <w:rPr>
                <w:rFonts w:ascii="Arial" w:hAnsi="Arial" w:cs="Arial"/>
                <w:b/>
                <w:color w:val="264B96"/>
              </w:rPr>
              <w:t xml:space="preserve">    </w:t>
            </w:r>
            <w:r>
              <w:rPr>
                <w:rFonts w:ascii="Arial" w:hAnsi="Arial" w:cs="Arial"/>
                <w:b/>
                <w:color w:val="264B96"/>
                <w:lang w:val="sr-Cyrl-CS"/>
              </w:rPr>
              <w:t xml:space="preserve"> </w:t>
            </w:r>
            <w:r>
              <w:rPr>
                <w:rFonts w:ascii="Arial" w:hAnsi="Arial" w:cs="Arial"/>
                <w:b/>
                <w:color w:val="264B96"/>
              </w:rPr>
              <w:t xml:space="preserve"> </w:t>
            </w:r>
            <w:r>
              <w:rPr>
                <w:rFonts w:ascii="Arial" w:hAnsi="Arial" w:cs="Arial"/>
                <w:b/>
                <w:color w:val="264B96"/>
                <w:lang w:val="sr-Cyrl-CS"/>
              </w:rPr>
              <w:t>ПИБ</w:t>
            </w:r>
            <w:r>
              <w:rPr>
                <w:rFonts w:ascii="Arial" w:hAnsi="Arial" w:cs="Arial"/>
                <w:b/>
                <w:color w:val="264B96"/>
              </w:rPr>
              <w:t>: 1</w:t>
            </w:r>
            <w:r>
              <w:rPr>
                <w:rFonts w:ascii="Arial" w:hAnsi="Arial" w:cs="Arial"/>
                <w:b/>
                <w:color w:val="264B96"/>
                <w:lang w:val="sr-Cyrl-CS"/>
              </w:rPr>
              <w:t>08349629</w:t>
            </w:r>
          </w:p>
          <w:p w:rsidR="00E36A95" w:rsidRPr="002C7840" w:rsidRDefault="00E36A95" w:rsidP="006123EC">
            <w:pPr>
              <w:ind w:left="360"/>
              <w:rPr>
                <w:rFonts w:ascii="Arial" w:hAnsi="Arial" w:cs="Arial"/>
                <w:b/>
                <w:color w:val="264B96"/>
                <w:lang w:val="sr-Cyrl-CS"/>
              </w:rPr>
            </w:pPr>
            <w:r>
              <w:rPr>
                <w:rFonts w:ascii="Arial" w:hAnsi="Arial" w:cs="Arial"/>
                <w:b/>
                <w:color w:val="264B96"/>
              </w:rPr>
              <w:t>T</w:t>
            </w:r>
            <w:r>
              <w:rPr>
                <w:rFonts w:ascii="Arial" w:hAnsi="Arial" w:cs="Arial"/>
                <w:b/>
                <w:color w:val="264B96"/>
                <w:lang w:val="sr-Cyrl-CS"/>
              </w:rPr>
              <w:t>ел</w:t>
            </w:r>
            <w:r>
              <w:rPr>
                <w:rFonts w:ascii="Arial" w:hAnsi="Arial" w:cs="Arial"/>
                <w:b/>
                <w:color w:val="264B96"/>
              </w:rPr>
              <w:t xml:space="preserve">: 012/327-983, 327-984, </w:t>
            </w:r>
            <w:r>
              <w:rPr>
                <w:rFonts w:ascii="Arial" w:hAnsi="Arial" w:cs="Arial"/>
                <w:b/>
                <w:color w:val="264B96"/>
                <w:lang w:val="sr-Cyrl-CS"/>
              </w:rPr>
              <w:t>Фах</w:t>
            </w:r>
            <w:r>
              <w:rPr>
                <w:rFonts w:ascii="Arial" w:hAnsi="Arial" w:cs="Arial"/>
                <w:b/>
                <w:color w:val="264B96"/>
              </w:rPr>
              <w:t xml:space="preserve">: 012/327-985                     </w:t>
            </w:r>
            <w:r>
              <w:rPr>
                <w:rFonts w:ascii="Arial" w:hAnsi="Arial" w:cs="Arial"/>
                <w:b/>
                <w:color w:val="264B96"/>
                <w:lang w:val="sr-Cyrl-CS"/>
              </w:rPr>
              <w:t>Матични број</w:t>
            </w:r>
            <w:r>
              <w:rPr>
                <w:rFonts w:ascii="Arial" w:hAnsi="Arial" w:cs="Arial"/>
                <w:b/>
                <w:color w:val="264B96"/>
              </w:rPr>
              <w:t xml:space="preserve">: </w:t>
            </w:r>
            <w:r>
              <w:rPr>
                <w:rFonts w:ascii="Arial" w:hAnsi="Arial" w:cs="Arial"/>
                <w:b/>
                <w:color w:val="264B96"/>
                <w:lang w:val="sr-Cyrl-CS"/>
              </w:rPr>
              <w:t>17862855</w:t>
            </w:r>
          </w:p>
          <w:p w:rsidR="00E36A95" w:rsidRPr="00F72956" w:rsidRDefault="007A2C9A" w:rsidP="006123EC">
            <w:pPr>
              <w:pBdr>
                <w:bottom w:val="single" w:sz="12" w:space="1" w:color="auto"/>
              </w:pBdr>
              <w:rPr>
                <w:rFonts w:ascii="Arial" w:hAnsi="Arial" w:cs="Arial"/>
                <w:color w:val="0F243E"/>
              </w:rPr>
            </w:pPr>
            <w:r>
              <w:rPr>
                <w:rFonts w:ascii="Arial" w:hAnsi="Arial" w:cs="Arial"/>
                <w:b/>
                <w:color w:val="264B96"/>
              </w:rPr>
              <w:t xml:space="preserve">         e-mail: </w:t>
            </w:r>
            <w:r>
              <w:rPr>
                <w:color w:val="17365D"/>
                <w:lang w:val="sr-Latn-RS"/>
              </w:rPr>
              <w:t>office</w:t>
            </w:r>
            <w:r>
              <w:rPr>
                <w:color w:val="17365D"/>
              </w:rPr>
              <w:t>@opstabolnicapetrovac.rs</w:t>
            </w:r>
            <w:r>
              <w:rPr>
                <w:rFonts w:ascii="Arial" w:hAnsi="Arial" w:cs="Arial"/>
                <w:b/>
                <w:color w:val="264B96"/>
              </w:rPr>
              <w:t xml:space="preserve">      </w:t>
            </w:r>
            <w:r w:rsidR="00E36A95">
              <w:rPr>
                <w:rFonts w:ascii="Arial" w:hAnsi="Arial" w:cs="Arial"/>
                <w:b/>
                <w:color w:val="264B96"/>
              </w:rPr>
              <w:t xml:space="preserve">e-mail: </w:t>
            </w:r>
            <w:r w:rsidR="00E36A95">
              <w:rPr>
                <w:color w:val="17365D"/>
              </w:rPr>
              <w:t>pravna@opstabolnicapetrovac.rs</w:t>
            </w:r>
          </w:p>
        </w:tc>
      </w:tr>
    </w:tbl>
    <w:p w:rsidR="00E36A95" w:rsidRDefault="00E36A95" w:rsidP="00E36A95">
      <w:pPr>
        <w:rPr>
          <w:rFonts w:ascii="Arial" w:hAnsi="Arial" w:cs="Arial"/>
        </w:rPr>
      </w:pPr>
    </w:p>
    <w:p w:rsidR="005C707A" w:rsidRDefault="005C707A"/>
    <w:p w:rsidR="00F879FE" w:rsidRDefault="00F879FE">
      <w:pPr>
        <w:rPr>
          <w:lang w:val="sr-Latn-RS"/>
        </w:rPr>
      </w:pPr>
      <w:r>
        <w:tab/>
      </w:r>
      <w:r>
        <w:tab/>
      </w:r>
      <w:r>
        <w:tab/>
      </w:r>
      <w:r>
        <w:tab/>
      </w:r>
      <w:r>
        <w:rPr>
          <w:lang w:val="sr-Cyrl-RS"/>
        </w:rPr>
        <w:t>ПОНИШТАЈ  ОГЛАСА</w:t>
      </w:r>
    </w:p>
    <w:p w:rsidR="001556D4" w:rsidRPr="001556D4" w:rsidRDefault="001556D4">
      <w:pPr>
        <w:rPr>
          <w:lang w:val="sr-Latn-RS"/>
        </w:rPr>
      </w:pPr>
    </w:p>
    <w:p w:rsidR="00F879FE" w:rsidRDefault="00F879FE">
      <w:pPr>
        <w:rPr>
          <w:lang w:val="sr-Cyrl-RS"/>
        </w:rPr>
      </w:pPr>
    </w:p>
    <w:p w:rsidR="00F879FE" w:rsidRDefault="00F879FE">
      <w:pPr>
        <w:rPr>
          <w:lang w:val="sr-Cyrl-RS"/>
        </w:rPr>
      </w:pPr>
    </w:p>
    <w:p w:rsidR="00F879FE" w:rsidRDefault="00F879FE" w:rsidP="00F879FE">
      <w:pPr>
        <w:ind w:firstLine="720"/>
        <w:jc w:val="both"/>
        <w:rPr>
          <w:lang w:val="sr-Cyrl-RS"/>
        </w:rPr>
      </w:pPr>
      <w:r>
        <w:rPr>
          <w:lang w:val="sr-Cyrl-RS"/>
        </w:rPr>
        <w:t>Општа болница Петровац на Млави, Моравска бр.2, поништава у целости Оглас објављен  у публикацији  „Послови“  број:923 од 03.03.2021.године, за радно место доктор медицине.</w:t>
      </w:r>
    </w:p>
    <w:p w:rsidR="00F879FE" w:rsidRDefault="00F879FE" w:rsidP="00F879FE">
      <w:pPr>
        <w:ind w:firstLine="720"/>
        <w:jc w:val="both"/>
        <w:rPr>
          <w:lang w:val="sr-Latn-RS"/>
        </w:rPr>
      </w:pPr>
    </w:p>
    <w:p w:rsidR="001556D4" w:rsidRPr="001556D4" w:rsidRDefault="001556D4" w:rsidP="00F879FE">
      <w:pPr>
        <w:ind w:firstLine="720"/>
        <w:jc w:val="both"/>
        <w:rPr>
          <w:lang w:val="sr-Latn-RS"/>
        </w:rPr>
      </w:pPr>
    </w:p>
    <w:p w:rsidR="00F879FE" w:rsidRDefault="00F879FE" w:rsidP="00F879FE">
      <w:pPr>
        <w:ind w:firstLine="720"/>
        <w:jc w:val="both"/>
        <w:rPr>
          <w:lang w:val="sr-Cyrl-RS"/>
        </w:rPr>
      </w:pPr>
    </w:p>
    <w:p w:rsidR="00F879FE" w:rsidRPr="001556D4" w:rsidRDefault="00F879FE" w:rsidP="00F879FE">
      <w:pPr>
        <w:ind w:firstLine="720"/>
        <w:jc w:val="both"/>
        <w:rPr>
          <w:lang w:val="sr-Latn-RS"/>
        </w:rPr>
      </w:pP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 w:rsidR="001556D4">
        <w:rPr>
          <w:lang w:val="sr-Latn-RS"/>
        </w:rPr>
        <w:t xml:space="preserve"> </w:t>
      </w:r>
      <w:bookmarkStart w:id="0" w:name="_GoBack"/>
      <w:bookmarkEnd w:id="0"/>
      <w:r>
        <w:rPr>
          <w:lang w:val="sr-Cyrl-RS"/>
        </w:rPr>
        <w:t xml:space="preserve"> В.д.директор</w:t>
      </w:r>
      <w:r w:rsidR="001556D4">
        <w:rPr>
          <w:lang w:val="sr-Latn-RS"/>
        </w:rPr>
        <w:t>a</w:t>
      </w:r>
    </w:p>
    <w:p w:rsidR="00F879FE" w:rsidRDefault="00F879FE" w:rsidP="00F879FE">
      <w:pPr>
        <w:ind w:firstLine="720"/>
        <w:jc w:val="both"/>
        <w:rPr>
          <w:lang w:val="sr-Cyrl-RS"/>
        </w:rPr>
      </w:pP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  <w:t xml:space="preserve"> </w:t>
      </w:r>
      <w:r w:rsidR="001556D4">
        <w:rPr>
          <w:lang w:val="sr-Latn-RS"/>
        </w:rPr>
        <w:t xml:space="preserve"> </w:t>
      </w:r>
      <w:r>
        <w:rPr>
          <w:lang w:val="sr-Cyrl-RS"/>
        </w:rPr>
        <w:t xml:space="preserve">  Опште болнице Петровац на Млави</w:t>
      </w:r>
    </w:p>
    <w:p w:rsidR="00F879FE" w:rsidRPr="00F879FE" w:rsidRDefault="00F879FE" w:rsidP="00F879FE">
      <w:pPr>
        <w:ind w:firstLine="720"/>
        <w:jc w:val="both"/>
        <w:rPr>
          <w:lang w:val="sr-Cyrl-RS"/>
        </w:rPr>
      </w:pP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</w:r>
      <w:r>
        <w:rPr>
          <w:lang w:val="sr-Cyrl-RS"/>
        </w:rPr>
        <w:tab/>
        <w:t>Др Бранко Лукић</w:t>
      </w:r>
    </w:p>
    <w:sectPr w:rsidR="00F879FE" w:rsidRPr="00F879F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A95"/>
    <w:rsid w:val="001556D4"/>
    <w:rsid w:val="005C707A"/>
    <w:rsid w:val="007A2C9A"/>
    <w:rsid w:val="00E36A95"/>
    <w:rsid w:val="00F87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A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6A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6A95"/>
    <w:rPr>
      <w:rFonts w:ascii="Tahoma" w:eastAsia="Times New Roman" w:hAnsi="Tahoma" w:cs="Tahoma"/>
      <w:sz w:val="16"/>
      <w:szCs w:val="16"/>
      <w:lang w:val="sr-Latn-CS" w:eastAsia="sr-Latn-C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A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36A9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6A95"/>
    <w:rPr>
      <w:rFonts w:ascii="Tahoma" w:eastAsia="Times New Roman" w:hAnsi="Tahoma" w:cs="Tahoma"/>
      <w:sz w:val="16"/>
      <w:szCs w:val="16"/>
      <w:lang w:val="sr-Latn-CS" w:eastAsia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Канцелариј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анцелариј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Канцелариј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Наслов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OB-Pravnik</dc:creator>
  <cp:lastModifiedBy>Korisnik</cp:lastModifiedBy>
  <cp:revision>2</cp:revision>
  <cp:lastPrinted>2021-03-09T09:42:00Z</cp:lastPrinted>
  <dcterms:created xsi:type="dcterms:W3CDTF">2021-03-10T08:00:00Z</dcterms:created>
  <dcterms:modified xsi:type="dcterms:W3CDTF">2021-03-10T08:00:00Z</dcterms:modified>
</cp:coreProperties>
</file>